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20" w:rsidRPr="000B2A2D" w:rsidRDefault="00FD1D20" w:rsidP="00FD1D20">
      <w:pPr>
        <w:jc w:val="center"/>
        <w:rPr>
          <w:b/>
          <w:sz w:val="32"/>
          <w:szCs w:val="32"/>
          <w:u w:val="single"/>
        </w:rPr>
      </w:pPr>
      <w:r w:rsidRPr="000B2A2D">
        <w:rPr>
          <w:b/>
          <w:sz w:val="32"/>
          <w:szCs w:val="32"/>
          <w:u w:val="single"/>
        </w:rPr>
        <w:t>СТАВРОПОЛЬСКИЙ КРАЙ</w:t>
      </w:r>
    </w:p>
    <w:p w:rsidR="00FD1D20" w:rsidRPr="000B2A2D" w:rsidRDefault="00FD1D20" w:rsidP="00FD1D20">
      <w:pPr>
        <w:jc w:val="center"/>
        <w:rPr>
          <w:b/>
          <w:sz w:val="32"/>
          <w:szCs w:val="32"/>
          <w:u w:val="single"/>
        </w:rPr>
      </w:pPr>
    </w:p>
    <w:p w:rsidR="00FD1D20" w:rsidRPr="000B2A2D" w:rsidRDefault="00FD1D20" w:rsidP="00FD1D20">
      <w:pPr>
        <w:jc w:val="center"/>
        <w:rPr>
          <w:b/>
          <w:sz w:val="32"/>
          <w:szCs w:val="32"/>
        </w:rPr>
      </w:pPr>
      <w:r w:rsidRPr="000B2A2D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FD1D20" w:rsidRPr="000B2A2D" w:rsidRDefault="00FD1D20" w:rsidP="00FD1D20">
      <w:pPr>
        <w:jc w:val="center"/>
        <w:rPr>
          <w:b/>
          <w:sz w:val="32"/>
          <w:szCs w:val="32"/>
        </w:rPr>
      </w:pPr>
      <w:r w:rsidRPr="000B2A2D">
        <w:rPr>
          <w:b/>
          <w:sz w:val="32"/>
          <w:szCs w:val="32"/>
        </w:rPr>
        <w:t>201</w:t>
      </w:r>
      <w:r w:rsidR="00104772">
        <w:rPr>
          <w:b/>
          <w:sz w:val="32"/>
          <w:szCs w:val="32"/>
        </w:rPr>
        <w:t>9</w:t>
      </w:r>
      <w:r w:rsidRPr="000B2A2D">
        <w:rPr>
          <w:b/>
          <w:sz w:val="32"/>
          <w:szCs w:val="32"/>
        </w:rPr>
        <w:t>/</w:t>
      </w:r>
      <w:r w:rsidR="00104772">
        <w:rPr>
          <w:b/>
          <w:sz w:val="32"/>
          <w:szCs w:val="32"/>
        </w:rPr>
        <w:t>20</w:t>
      </w:r>
      <w:r w:rsidRPr="000B2A2D">
        <w:rPr>
          <w:b/>
          <w:sz w:val="32"/>
          <w:szCs w:val="32"/>
        </w:rPr>
        <w:t xml:space="preserve"> УЧЕБНОГО ГОДА</w:t>
      </w:r>
    </w:p>
    <w:p w:rsidR="00FD1D20" w:rsidRPr="00FD1D20" w:rsidRDefault="000A4036" w:rsidP="00FD1D20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16 </w:t>
      </w:r>
      <w:r w:rsidR="00FD1D20" w:rsidRPr="00FD1D20">
        <w:rPr>
          <w:b/>
          <w:color w:val="000000"/>
          <w:sz w:val="32"/>
          <w:szCs w:val="32"/>
        </w:rPr>
        <w:t>ноябр</w:t>
      </w:r>
      <w:r>
        <w:rPr>
          <w:b/>
          <w:color w:val="000000"/>
          <w:sz w:val="32"/>
          <w:szCs w:val="32"/>
        </w:rPr>
        <w:t>я</w:t>
      </w:r>
      <w:r w:rsidR="00FD1D20" w:rsidRPr="00FD1D20">
        <w:rPr>
          <w:b/>
          <w:color w:val="000000"/>
          <w:sz w:val="32"/>
          <w:szCs w:val="32"/>
        </w:rPr>
        <w:t xml:space="preserve"> 201</w:t>
      </w:r>
      <w:r w:rsidR="00104772">
        <w:rPr>
          <w:b/>
          <w:color w:val="000000"/>
          <w:sz w:val="32"/>
          <w:szCs w:val="32"/>
        </w:rPr>
        <w:t>9</w:t>
      </w:r>
      <w:r w:rsidR="00FD1D20" w:rsidRPr="00FD1D20">
        <w:rPr>
          <w:b/>
          <w:color w:val="000000"/>
          <w:sz w:val="32"/>
          <w:szCs w:val="32"/>
        </w:rPr>
        <w:t xml:space="preserve"> года</w:t>
      </w:r>
    </w:p>
    <w:p w:rsidR="0052025C" w:rsidRDefault="0052025C" w:rsidP="0052025C">
      <w:pP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ИСПАНСКИЙ ЯЗЫК</w:t>
      </w:r>
    </w:p>
    <w:p w:rsidR="0052025C" w:rsidRDefault="0052025C" w:rsidP="0052025C">
      <w:pPr>
        <w:jc w:val="center"/>
        <w:rPr>
          <w:b/>
          <w:color w:val="000000"/>
          <w:sz w:val="32"/>
          <w:szCs w:val="32"/>
          <w:u w:val="single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991"/>
        <w:gridCol w:w="904"/>
        <w:gridCol w:w="1080"/>
        <w:gridCol w:w="2539"/>
        <w:gridCol w:w="2268"/>
        <w:gridCol w:w="2268"/>
        <w:gridCol w:w="2274"/>
        <w:gridCol w:w="1984"/>
      </w:tblGrid>
      <w:tr w:rsidR="0052025C" w:rsidRPr="00383948" w:rsidTr="00FD1D20">
        <w:tc>
          <w:tcPr>
            <w:tcW w:w="1569" w:type="dxa"/>
            <w:vMerge w:val="restart"/>
            <w:shd w:val="clear" w:color="auto" w:fill="auto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00"/>
              </w:rPr>
            </w:pPr>
            <w:r w:rsidRPr="00FD1D20">
              <w:rPr>
                <w:sz w:val="26"/>
                <w:szCs w:val="26"/>
              </w:rPr>
              <w:t>Предмет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Класс</w:t>
            </w:r>
          </w:p>
        </w:tc>
        <w:tc>
          <w:tcPr>
            <w:tcW w:w="904" w:type="dxa"/>
            <w:vMerge w:val="restart"/>
            <w:shd w:val="clear" w:color="auto" w:fill="FFFFFF" w:themeFill="background1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Время</w:t>
            </w:r>
          </w:p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(мин.)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Всего</w:t>
            </w:r>
            <w:r w:rsidRPr="00FD1D20">
              <w:rPr>
                <w:sz w:val="26"/>
                <w:szCs w:val="26"/>
                <w:shd w:val="clear" w:color="auto" w:fill="FFFF00"/>
              </w:rPr>
              <w:t xml:space="preserve"> </w:t>
            </w:r>
            <w:r w:rsidRPr="00FD1D20">
              <w:rPr>
                <w:sz w:val="26"/>
                <w:szCs w:val="26"/>
                <w:shd w:val="clear" w:color="auto" w:fill="FFFFFF" w:themeFill="background1"/>
              </w:rPr>
              <w:t>баллов</w:t>
            </w:r>
          </w:p>
        </w:tc>
        <w:tc>
          <w:tcPr>
            <w:tcW w:w="11333" w:type="dxa"/>
            <w:gridSpan w:val="5"/>
            <w:shd w:val="clear" w:color="auto" w:fill="FFFFFF" w:themeFill="background1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Количество баллов за задание</w:t>
            </w:r>
          </w:p>
        </w:tc>
      </w:tr>
      <w:tr w:rsidR="0052025C" w:rsidRPr="00383948" w:rsidTr="00FD1D20">
        <w:tc>
          <w:tcPr>
            <w:tcW w:w="1569" w:type="dxa"/>
            <w:vMerge/>
            <w:shd w:val="clear" w:color="auto" w:fill="auto"/>
            <w:vAlign w:val="center"/>
          </w:tcPr>
          <w:p w:rsidR="0052025C" w:rsidRPr="00FD1D20" w:rsidRDefault="0052025C" w:rsidP="0052025C">
            <w:pPr>
              <w:shd w:val="clear" w:color="auto" w:fill="FFFFFF" w:themeFill="background1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52025C" w:rsidRPr="00FD1D20" w:rsidRDefault="0052025C" w:rsidP="0052025C">
            <w:pPr>
              <w:shd w:val="clear" w:color="auto" w:fill="FFFFFF" w:themeFill="background1"/>
              <w:rPr>
                <w:sz w:val="26"/>
                <w:szCs w:val="26"/>
                <w:highlight w:val="yellow"/>
                <w:shd w:val="clear" w:color="auto" w:fill="FFFF00"/>
              </w:rPr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52025C" w:rsidRPr="00FD1D20" w:rsidRDefault="0052025C" w:rsidP="0052025C">
            <w:pPr>
              <w:shd w:val="clear" w:color="auto" w:fill="FFFFFF" w:themeFill="background1"/>
              <w:rPr>
                <w:sz w:val="26"/>
                <w:szCs w:val="26"/>
                <w:highlight w:val="yellow"/>
                <w:shd w:val="clear" w:color="auto" w:fill="FFFF0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2025C" w:rsidRPr="00FD1D20" w:rsidRDefault="0052025C" w:rsidP="0052025C">
            <w:pPr>
              <w:shd w:val="clear" w:color="auto" w:fill="FFFFFF" w:themeFill="background1"/>
              <w:rPr>
                <w:sz w:val="26"/>
                <w:szCs w:val="26"/>
                <w:highlight w:val="yellow"/>
                <w:shd w:val="clear" w:color="auto" w:fill="FFFF00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:rsidR="00FD1D20" w:rsidRDefault="00FD1D20" w:rsidP="00FD1D20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1</w:t>
            </w:r>
          </w:p>
          <w:p w:rsidR="0052025C" w:rsidRPr="00FD1D20" w:rsidRDefault="00A95655" w:rsidP="00FD1D20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proofErr w:type="spellStart"/>
            <w:r>
              <w:rPr>
                <w:sz w:val="26"/>
                <w:szCs w:val="26"/>
                <w:shd w:val="clear" w:color="auto" w:fill="FFFFFF" w:themeFill="background1"/>
              </w:rPr>
              <w:t>аудирование</w:t>
            </w:r>
            <w:proofErr w:type="spellEnd"/>
            <w:r w:rsidR="0052025C" w:rsidRPr="00FD1D20">
              <w:rPr>
                <w:sz w:val="26"/>
                <w:szCs w:val="26"/>
                <w:shd w:val="clear" w:color="auto" w:fill="FFFF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D1D20" w:rsidRDefault="00FD1D20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2</w:t>
            </w:r>
          </w:p>
          <w:p w:rsidR="0052025C" w:rsidRPr="00FD1D20" w:rsidRDefault="0052025C" w:rsidP="00A95655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лексико-грамматический тест</w:t>
            </w:r>
          </w:p>
        </w:tc>
        <w:tc>
          <w:tcPr>
            <w:tcW w:w="2268" w:type="dxa"/>
            <w:shd w:val="clear" w:color="auto" w:fill="auto"/>
          </w:tcPr>
          <w:p w:rsidR="00FD1D20" w:rsidRPr="00FD1D20" w:rsidRDefault="00FD1D20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3</w:t>
            </w:r>
          </w:p>
          <w:p w:rsidR="0052025C" w:rsidRPr="00FD1D20" w:rsidRDefault="0052025C" w:rsidP="00A95655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страноведческ</w:t>
            </w:r>
            <w:r w:rsidR="00A95655">
              <w:rPr>
                <w:sz w:val="26"/>
                <w:szCs w:val="26"/>
                <w:shd w:val="clear" w:color="auto" w:fill="FFFFFF" w:themeFill="background1"/>
              </w:rPr>
              <w:t>ий</w:t>
            </w:r>
            <w:r w:rsidRPr="00FD1D20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A95655">
              <w:rPr>
                <w:sz w:val="26"/>
                <w:szCs w:val="26"/>
                <w:shd w:val="clear" w:color="auto" w:fill="FFFFFF" w:themeFill="background1"/>
              </w:rPr>
              <w:t>тест</w:t>
            </w:r>
          </w:p>
        </w:tc>
        <w:tc>
          <w:tcPr>
            <w:tcW w:w="2274" w:type="dxa"/>
            <w:shd w:val="clear" w:color="auto" w:fill="auto"/>
          </w:tcPr>
          <w:p w:rsidR="00FD1D20" w:rsidRPr="00FD1D20" w:rsidRDefault="00FD1D20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4</w:t>
            </w:r>
          </w:p>
          <w:p w:rsidR="0052025C" w:rsidRPr="00FD1D20" w:rsidRDefault="00A95655" w:rsidP="00FD1D20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чтение</w:t>
            </w:r>
            <w:r w:rsidR="0052025C" w:rsidRPr="00FD1D20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D1D20" w:rsidRPr="00FD1D20" w:rsidRDefault="00FD1D20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5</w:t>
            </w:r>
          </w:p>
          <w:p w:rsidR="0052025C" w:rsidRPr="00FD1D20" w:rsidRDefault="00A95655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Креативное пись</w:t>
            </w:r>
            <w:bookmarkStart w:id="0" w:name="_GoBack"/>
            <w:bookmarkEnd w:id="0"/>
            <w:r>
              <w:rPr>
                <w:sz w:val="26"/>
                <w:szCs w:val="26"/>
                <w:shd w:val="clear" w:color="auto" w:fill="FFFFFF" w:themeFill="background1"/>
              </w:rPr>
              <w:t>мо</w:t>
            </w:r>
          </w:p>
        </w:tc>
      </w:tr>
      <w:tr w:rsidR="000C47D6" w:rsidRPr="00383948" w:rsidTr="000C47D6">
        <w:tc>
          <w:tcPr>
            <w:tcW w:w="1569" w:type="dxa"/>
            <w:shd w:val="clear" w:color="auto" w:fill="auto"/>
          </w:tcPr>
          <w:p w:rsidR="000C47D6" w:rsidRPr="00FD1D20" w:rsidRDefault="000C47D6" w:rsidP="000C47D6">
            <w:pPr>
              <w:shd w:val="clear" w:color="auto" w:fill="FFFFFF" w:themeFill="background1"/>
              <w:rPr>
                <w:sz w:val="28"/>
                <w:shd w:val="clear" w:color="auto" w:fill="FFFF00"/>
              </w:rPr>
            </w:pPr>
            <w:r w:rsidRPr="00FD1D20">
              <w:rPr>
                <w:sz w:val="28"/>
              </w:rPr>
              <w:t>Испанский</w:t>
            </w:r>
          </w:p>
        </w:tc>
        <w:tc>
          <w:tcPr>
            <w:tcW w:w="991" w:type="dxa"/>
            <w:shd w:val="clear" w:color="auto" w:fill="auto"/>
          </w:tcPr>
          <w:p w:rsidR="000C47D6" w:rsidRPr="00FD1D20" w:rsidRDefault="000C47D6" w:rsidP="000C47D6">
            <w:pPr>
              <w:shd w:val="clear" w:color="auto" w:fill="FFFFFF" w:themeFill="background1"/>
              <w:jc w:val="center"/>
              <w:rPr>
                <w:sz w:val="28"/>
                <w:shd w:val="clear" w:color="auto" w:fill="FFFF00"/>
              </w:rPr>
            </w:pPr>
            <w:r w:rsidRPr="00FD1D20">
              <w:rPr>
                <w:sz w:val="28"/>
                <w:shd w:val="clear" w:color="auto" w:fill="FFFFFF" w:themeFill="background1"/>
              </w:rPr>
              <w:t>7-8</w:t>
            </w:r>
          </w:p>
        </w:tc>
        <w:tc>
          <w:tcPr>
            <w:tcW w:w="90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</w:rPr>
            </w:pPr>
            <w:r w:rsidRPr="000C47D6"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8</w:t>
            </w:r>
            <w:r w:rsidRPr="000C47D6">
              <w:rPr>
                <w:sz w:val="28"/>
                <w:shd w:val="clear" w:color="auto" w:fill="FFFFFF" w:themeFill="background1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75</w:t>
            </w:r>
          </w:p>
        </w:tc>
        <w:tc>
          <w:tcPr>
            <w:tcW w:w="2539" w:type="dxa"/>
            <w:shd w:val="clear" w:color="auto" w:fill="FFFFFF" w:themeFill="background1"/>
          </w:tcPr>
          <w:p w:rsidR="000C47D6" w:rsidRPr="000C47D6" w:rsidRDefault="000C47D6" w:rsidP="000C47D6">
            <w:pPr>
              <w:shd w:val="clear" w:color="auto" w:fill="FFFFFF" w:themeFill="background1"/>
              <w:jc w:val="center"/>
              <w:rPr>
                <w:sz w:val="28"/>
                <w:shd w:val="clear" w:color="auto" w:fill="FFFF00"/>
              </w:rPr>
            </w:pPr>
            <w:r w:rsidRPr="000C47D6">
              <w:rPr>
                <w:sz w:val="28"/>
                <w:shd w:val="clear" w:color="auto" w:fill="FFFFFF" w:themeFill="background1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227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20</w:t>
            </w:r>
          </w:p>
        </w:tc>
      </w:tr>
      <w:tr w:rsidR="000C47D6" w:rsidRPr="00383948" w:rsidTr="000C47D6">
        <w:tc>
          <w:tcPr>
            <w:tcW w:w="1569" w:type="dxa"/>
            <w:shd w:val="clear" w:color="auto" w:fill="auto"/>
          </w:tcPr>
          <w:p w:rsidR="000C47D6" w:rsidRPr="00FD1D20" w:rsidRDefault="000C47D6" w:rsidP="000C47D6">
            <w:pPr>
              <w:shd w:val="clear" w:color="auto" w:fill="FFFFFF" w:themeFill="background1"/>
              <w:rPr>
                <w:sz w:val="28"/>
                <w:shd w:val="clear" w:color="auto" w:fill="FFFF00"/>
              </w:rPr>
            </w:pPr>
            <w:r w:rsidRPr="00FD1D20">
              <w:rPr>
                <w:sz w:val="28"/>
              </w:rPr>
              <w:t>Испанский</w:t>
            </w:r>
          </w:p>
        </w:tc>
        <w:tc>
          <w:tcPr>
            <w:tcW w:w="991" w:type="dxa"/>
            <w:shd w:val="clear" w:color="auto" w:fill="auto"/>
          </w:tcPr>
          <w:p w:rsidR="000C47D6" w:rsidRPr="00FD1D20" w:rsidRDefault="000C47D6" w:rsidP="000C47D6">
            <w:pPr>
              <w:shd w:val="clear" w:color="auto" w:fill="FFFFFF" w:themeFill="background1"/>
              <w:jc w:val="center"/>
              <w:rPr>
                <w:sz w:val="28"/>
                <w:shd w:val="clear" w:color="auto" w:fill="FFFF00"/>
              </w:rPr>
            </w:pPr>
            <w:r w:rsidRPr="00FD1D20">
              <w:rPr>
                <w:sz w:val="28"/>
                <w:shd w:val="clear" w:color="auto" w:fill="FFFFFF" w:themeFill="background1"/>
              </w:rPr>
              <w:t>9-11</w:t>
            </w:r>
          </w:p>
        </w:tc>
        <w:tc>
          <w:tcPr>
            <w:tcW w:w="90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</w:rPr>
            </w:pPr>
            <w:r w:rsidRPr="000C47D6"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8</w:t>
            </w:r>
            <w:r w:rsidRPr="000C47D6">
              <w:rPr>
                <w:sz w:val="28"/>
                <w:shd w:val="clear" w:color="auto" w:fill="FFFFFF" w:themeFill="background1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75</w:t>
            </w:r>
          </w:p>
        </w:tc>
        <w:tc>
          <w:tcPr>
            <w:tcW w:w="2539" w:type="dxa"/>
            <w:shd w:val="clear" w:color="auto" w:fill="FFFFFF" w:themeFill="background1"/>
          </w:tcPr>
          <w:p w:rsidR="000C47D6" w:rsidRPr="000C47D6" w:rsidRDefault="000C47D6" w:rsidP="000C47D6">
            <w:pPr>
              <w:shd w:val="clear" w:color="auto" w:fill="FFFFFF" w:themeFill="background1"/>
              <w:jc w:val="center"/>
              <w:rPr>
                <w:sz w:val="28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227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20</w:t>
            </w:r>
          </w:p>
        </w:tc>
      </w:tr>
    </w:tbl>
    <w:p w:rsidR="0052025C" w:rsidRDefault="0052025C" w:rsidP="0052025C">
      <w:pPr>
        <w:shd w:val="clear" w:color="auto" w:fill="FFFFFF" w:themeFill="background1"/>
        <w:jc w:val="center"/>
      </w:pPr>
    </w:p>
    <w:p w:rsidR="0052025C" w:rsidRDefault="0052025C" w:rsidP="0052025C"/>
    <w:p w:rsidR="004C2721" w:rsidRDefault="004C2721"/>
    <w:sectPr w:rsidR="004C2721" w:rsidSect="0057697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2025C"/>
    <w:rsid w:val="000A4036"/>
    <w:rsid w:val="000C47D6"/>
    <w:rsid w:val="00104772"/>
    <w:rsid w:val="00157694"/>
    <w:rsid w:val="004C2721"/>
    <w:rsid w:val="0052025C"/>
    <w:rsid w:val="00A95655"/>
    <w:rsid w:val="00FD1D20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E7BF"/>
  <w15:docId w15:val="{D9E1AFAC-E7A6-4003-8E71-56B6E709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D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Любенко Наталья Ивановна</cp:lastModifiedBy>
  <cp:revision>7</cp:revision>
  <dcterms:created xsi:type="dcterms:W3CDTF">2018-09-24T09:33:00Z</dcterms:created>
  <dcterms:modified xsi:type="dcterms:W3CDTF">2019-10-21T14:26:00Z</dcterms:modified>
</cp:coreProperties>
</file>